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42EE" w14:textId="140C8161" w:rsidR="003976E6" w:rsidRPr="00954934" w:rsidRDefault="00B950D8" w:rsidP="00B950D8">
      <w:pPr>
        <w:jc w:val="center"/>
        <w:rPr>
          <w:b/>
          <w:bCs/>
          <w:sz w:val="28"/>
          <w:szCs w:val="28"/>
          <w:lang w:val="el-GR"/>
        </w:rPr>
      </w:pPr>
      <w:r w:rsidRPr="00B950D8">
        <w:rPr>
          <w:b/>
          <w:bCs/>
          <w:sz w:val="28"/>
          <w:szCs w:val="28"/>
          <w:lang w:val="el-GR"/>
        </w:rPr>
        <w:t xml:space="preserve">Δελτίο Τύπου Δημοπρασίας </w:t>
      </w:r>
      <w:r w:rsidRPr="00B950D8">
        <w:rPr>
          <w:b/>
          <w:bCs/>
          <w:sz w:val="28"/>
          <w:szCs w:val="28"/>
        </w:rPr>
        <w:t>The</w:t>
      </w:r>
      <w:r w:rsidRPr="00954934">
        <w:rPr>
          <w:b/>
          <w:bCs/>
          <w:sz w:val="28"/>
          <w:szCs w:val="28"/>
          <w:lang w:val="el-GR"/>
        </w:rPr>
        <w:t xml:space="preserve"> </w:t>
      </w:r>
      <w:r w:rsidRPr="00B950D8">
        <w:rPr>
          <w:b/>
          <w:bCs/>
          <w:sz w:val="28"/>
          <w:szCs w:val="28"/>
        </w:rPr>
        <w:t>Discovery</w:t>
      </w:r>
      <w:r w:rsidRPr="00954934">
        <w:rPr>
          <w:b/>
          <w:bCs/>
          <w:sz w:val="28"/>
          <w:szCs w:val="28"/>
          <w:lang w:val="el-GR"/>
        </w:rPr>
        <w:t xml:space="preserve"> </w:t>
      </w:r>
      <w:r w:rsidRPr="00B950D8">
        <w:rPr>
          <w:b/>
          <w:bCs/>
          <w:sz w:val="28"/>
          <w:szCs w:val="28"/>
        </w:rPr>
        <w:t>Sale</w:t>
      </w:r>
    </w:p>
    <w:p w14:paraId="45CB2AB7" w14:textId="77777777" w:rsidR="00B950D8" w:rsidRPr="00CB728C" w:rsidRDefault="00B950D8" w:rsidP="00B950D8">
      <w:pPr>
        <w:pStyle w:val="NormalWeb"/>
        <w:jc w:val="both"/>
        <w:rPr>
          <w:rFonts w:asciiTheme="minorHAnsi" w:hAnsiTheme="minorHAnsi" w:cstheme="minorHAnsi"/>
          <w:lang w:val="el-GR"/>
        </w:rPr>
      </w:pPr>
      <w:r w:rsidRPr="00CB728C">
        <w:rPr>
          <w:rFonts w:asciiTheme="minorHAnsi" w:hAnsiTheme="minorHAnsi" w:cstheme="minorHAnsi"/>
          <w:lang w:val="el-GR"/>
        </w:rPr>
        <w:t xml:space="preserve">Την Παρασκευή 8 Απριλίου στις 19:00 ζωντανά μέσω της ιστοσελίδας </w:t>
      </w:r>
      <w:r w:rsidRPr="00CB728C">
        <w:rPr>
          <w:rFonts w:asciiTheme="minorHAnsi" w:hAnsiTheme="minorHAnsi" w:cstheme="minorHAnsi"/>
        </w:rPr>
        <w:t>loudos</w:t>
      </w:r>
      <w:r w:rsidRPr="00CB728C">
        <w:rPr>
          <w:rFonts w:asciiTheme="minorHAnsi" w:hAnsiTheme="minorHAnsi" w:cstheme="minorHAnsi"/>
          <w:lang w:val="el-GR"/>
        </w:rPr>
        <w:t>.</w:t>
      </w:r>
      <w:r w:rsidRPr="00CB728C">
        <w:rPr>
          <w:rFonts w:asciiTheme="minorHAnsi" w:hAnsiTheme="minorHAnsi" w:cstheme="minorHAnsi"/>
        </w:rPr>
        <w:t>gr</w:t>
      </w:r>
      <w:r w:rsidRPr="00CB728C">
        <w:rPr>
          <w:rFonts w:asciiTheme="minorHAnsi" w:hAnsiTheme="minorHAnsi" w:cstheme="minorHAnsi"/>
          <w:lang w:val="el-GR"/>
        </w:rPr>
        <w:t xml:space="preserve"> θα πραγματοποιηθεί η πρώτη δημοπρασία του 2022 από τον Οίκο Δημοπρασιών </w:t>
      </w:r>
      <w:r w:rsidRPr="00CB728C">
        <w:rPr>
          <w:rFonts w:asciiTheme="minorHAnsi" w:hAnsiTheme="minorHAnsi" w:cstheme="minorHAnsi"/>
        </w:rPr>
        <w:t>Loudos</w:t>
      </w:r>
      <w:r w:rsidRPr="00CB728C">
        <w:rPr>
          <w:rFonts w:asciiTheme="minorHAnsi" w:hAnsiTheme="minorHAnsi" w:cstheme="minorHAnsi"/>
          <w:lang w:val="el-GR"/>
        </w:rPr>
        <w:t xml:space="preserve"> </w:t>
      </w:r>
      <w:r w:rsidRPr="00CB728C">
        <w:rPr>
          <w:rFonts w:asciiTheme="minorHAnsi" w:hAnsiTheme="minorHAnsi" w:cstheme="minorHAnsi"/>
        </w:rPr>
        <w:t>Auctions</w:t>
      </w:r>
      <w:r w:rsidRPr="00CB728C">
        <w:rPr>
          <w:rFonts w:asciiTheme="minorHAnsi" w:hAnsiTheme="minorHAnsi" w:cstheme="minorHAnsi"/>
          <w:lang w:val="el-GR"/>
        </w:rPr>
        <w:t xml:space="preserve"> εγκαινιάζοντας μια νέα σειρά δημοπρασιών, τα </w:t>
      </w:r>
      <w:r w:rsidRPr="00CB728C">
        <w:rPr>
          <w:rFonts w:asciiTheme="minorHAnsi" w:hAnsiTheme="minorHAnsi" w:cstheme="minorHAnsi"/>
        </w:rPr>
        <w:t>Discovery</w:t>
      </w:r>
      <w:r w:rsidRPr="00CB728C">
        <w:rPr>
          <w:rFonts w:asciiTheme="minorHAnsi" w:hAnsiTheme="minorHAnsi" w:cstheme="minorHAnsi"/>
          <w:lang w:val="el-GR"/>
        </w:rPr>
        <w:t xml:space="preserve"> </w:t>
      </w:r>
      <w:r w:rsidRPr="00CB728C">
        <w:rPr>
          <w:rFonts w:asciiTheme="minorHAnsi" w:hAnsiTheme="minorHAnsi" w:cstheme="minorHAnsi"/>
        </w:rPr>
        <w:t>Sales</w:t>
      </w:r>
      <w:r w:rsidRPr="00CB728C">
        <w:rPr>
          <w:rFonts w:asciiTheme="minorHAnsi" w:hAnsiTheme="minorHAnsi" w:cstheme="minorHAnsi"/>
          <w:lang w:val="el-GR"/>
        </w:rPr>
        <w:t>.</w:t>
      </w:r>
    </w:p>
    <w:p w14:paraId="1E328FAA" w14:textId="77777777" w:rsidR="00B950D8" w:rsidRPr="00CB728C" w:rsidRDefault="00B950D8" w:rsidP="00B950D8">
      <w:pPr>
        <w:pStyle w:val="NormalWeb"/>
        <w:jc w:val="both"/>
        <w:rPr>
          <w:rFonts w:asciiTheme="minorHAnsi" w:hAnsiTheme="minorHAnsi" w:cstheme="minorHAnsi"/>
          <w:lang w:val="el-GR"/>
        </w:rPr>
      </w:pPr>
      <w:r w:rsidRPr="00CB728C">
        <w:rPr>
          <w:rFonts w:asciiTheme="minorHAnsi" w:hAnsiTheme="minorHAnsi" w:cstheme="minorHAnsi"/>
          <w:lang w:val="el-GR"/>
        </w:rPr>
        <w:t xml:space="preserve">Στο 1ο </w:t>
      </w:r>
      <w:r w:rsidRPr="00CB728C">
        <w:rPr>
          <w:rFonts w:asciiTheme="minorHAnsi" w:hAnsiTheme="minorHAnsi" w:cstheme="minorHAnsi"/>
        </w:rPr>
        <w:t>Discovery</w:t>
      </w:r>
      <w:r w:rsidRPr="00CB728C">
        <w:rPr>
          <w:rFonts w:asciiTheme="minorHAnsi" w:hAnsiTheme="minorHAnsi" w:cstheme="minorHAnsi"/>
          <w:lang w:val="el-GR"/>
        </w:rPr>
        <w:t xml:space="preserve"> </w:t>
      </w:r>
      <w:r w:rsidRPr="00CB728C">
        <w:rPr>
          <w:rFonts w:asciiTheme="minorHAnsi" w:hAnsiTheme="minorHAnsi" w:cstheme="minorHAnsi"/>
        </w:rPr>
        <w:t>Sale</w:t>
      </w:r>
      <w:r w:rsidRPr="00CB728C">
        <w:rPr>
          <w:rFonts w:asciiTheme="minorHAnsi" w:hAnsiTheme="minorHAnsi" w:cstheme="minorHAnsi"/>
          <w:lang w:val="el-GR"/>
        </w:rPr>
        <w:t xml:space="preserve">, οι ενδιαφερόμενοι αγοραστές εξερευνώντας τον κατάλογο της δημοπρασίας, κυριολεκτικά μπορούν να ανακαλύψουν αντικείμενα όπως έργα μοντέρνας και σύγχρονης τέχνης Ελλήνων και διεθνών καλλιτεχνών, ζωγραφική 19ου αιώνα, κοσμήματα &amp; ρολόγια, φιλελληνικά αντικείμενα, ασιατική και ισλαμική τέχνη, αντικείμενα </w:t>
      </w:r>
      <w:r w:rsidRPr="00CB728C">
        <w:rPr>
          <w:rFonts w:asciiTheme="minorHAnsi" w:hAnsiTheme="minorHAnsi" w:cstheme="minorHAnsi"/>
        </w:rPr>
        <w:t>design</w:t>
      </w:r>
      <w:r w:rsidRPr="00CB728C">
        <w:rPr>
          <w:rFonts w:asciiTheme="minorHAnsi" w:hAnsiTheme="minorHAnsi" w:cstheme="minorHAnsi"/>
          <w:lang w:val="el-GR"/>
        </w:rPr>
        <w:t>, μόδα και επώνυμες τσάντες, αντίκες και διακόσμηση.</w:t>
      </w:r>
    </w:p>
    <w:p w14:paraId="6D2F395C" w14:textId="267453B4" w:rsidR="00954934" w:rsidRPr="00CB728C" w:rsidRDefault="00B950D8" w:rsidP="00B950D8">
      <w:pPr>
        <w:shd w:val="clear" w:color="auto" w:fill="FFFFFF"/>
        <w:spacing w:after="0" w:line="240" w:lineRule="auto"/>
        <w:rPr>
          <w:rFonts w:eastAsia="Times New Roman" w:cstheme="minorHAnsi"/>
          <w:sz w:val="24"/>
          <w:szCs w:val="24"/>
          <w:lang w:val="el-GR"/>
        </w:rPr>
      </w:pPr>
      <w:r w:rsidRPr="00CB728C">
        <w:rPr>
          <w:rFonts w:eastAsia="Times New Roman" w:cstheme="minorHAnsi"/>
          <w:sz w:val="24"/>
          <w:szCs w:val="24"/>
          <w:lang w:val="el-GR"/>
        </w:rPr>
        <w:t>Συγκεκριμένα:</w:t>
      </w:r>
      <w:r w:rsidRPr="00CB728C">
        <w:rPr>
          <w:rFonts w:eastAsia="Times New Roman" w:cstheme="minorHAnsi"/>
          <w:sz w:val="24"/>
          <w:szCs w:val="24"/>
          <w:lang w:val="el-GR"/>
        </w:rPr>
        <w:br/>
      </w:r>
      <w:r w:rsidRPr="00CB728C">
        <w:rPr>
          <w:rFonts w:eastAsia="Times New Roman" w:cstheme="minorHAnsi"/>
          <w:sz w:val="24"/>
          <w:szCs w:val="24"/>
          <w:lang w:val="el-GR"/>
        </w:rPr>
        <w:br/>
        <w:t>60 Πρωτότυπα έργα τέχνης 40 Ελλήνων καλλιτεχνών όπως Σπύρος Βασιλείου, Γιάννης Τσαρούχης, Δημοσθένης Κοκκινίδης, Γεράσιμος Σκλάβος, Βασίλης Γερμενής, Ράλλης Κοψίδης, Έκτωρ Δούκας, Βαλέριος Καλούτσης, Μιχάλης Μιχαηλίδης, Δανιήλ (Παναγόπουλος), Ντίκος Βυζάντιος, Αντώνης Μαλλιαράκης (</w:t>
      </w:r>
      <w:r w:rsidRPr="00CB728C">
        <w:rPr>
          <w:rFonts w:eastAsia="Times New Roman" w:cstheme="minorHAnsi"/>
          <w:sz w:val="24"/>
          <w:szCs w:val="24"/>
        </w:rPr>
        <w:t>Mayo</w:t>
      </w:r>
      <w:r w:rsidRPr="00CB728C">
        <w:rPr>
          <w:rFonts w:eastAsia="Times New Roman" w:cstheme="minorHAnsi"/>
          <w:sz w:val="24"/>
          <w:szCs w:val="24"/>
          <w:lang w:val="el-GR"/>
        </w:rPr>
        <w:t xml:space="preserve">), Γιάννης Μιχαηλίδης, Πάρις Πρέκας, Κώστας Λούστας, Θεόδωρος Πανταλέων, </w:t>
      </w:r>
      <w:r w:rsidRPr="00CB728C">
        <w:rPr>
          <w:rFonts w:eastAsia="Times New Roman" w:cstheme="minorHAnsi"/>
          <w:sz w:val="24"/>
          <w:szCs w:val="24"/>
        </w:rPr>
        <w:t>Jean</w:t>
      </w:r>
      <w:r w:rsidRPr="00CB728C">
        <w:rPr>
          <w:rFonts w:eastAsia="Times New Roman" w:cstheme="minorHAnsi"/>
          <w:sz w:val="24"/>
          <w:szCs w:val="24"/>
          <w:lang w:val="el-GR"/>
        </w:rPr>
        <w:t xml:space="preserve"> </w:t>
      </w:r>
      <w:r w:rsidRPr="00CB728C">
        <w:rPr>
          <w:rFonts w:eastAsia="Times New Roman" w:cstheme="minorHAnsi"/>
          <w:sz w:val="24"/>
          <w:szCs w:val="24"/>
        </w:rPr>
        <w:t>Xceron</w:t>
      </w:r>
      <w:r w:rsidRPr="00CB728C">
        <w:rPr>
          <w:rFonts w:eastAsia="Times New Roman" w:cstheme="minorHAnsi"/>
          <w:sz w:val="24"/>
          <w:szCs w:val="24"/>
          <w:lang w:val="el-GR"/>
        </w:rPr>
        <w:t>, Τάσος Μαντζαβίνος, Γιάννης Μιγάδης κα.</w:t>
      </w:r>
      <w:r w:rsidRPr="00CB728C">
        <w:rPr>
          <w:rFonts w:eastAsia="Times New Roman" w:cstheme="minorHAnsi"/>
          <w:sz w:val="24"/>
          <w:szCs w:val="24"/>
          <w:lang w:val="el-GR"/>
        </w:rPr>
        <w:br/>
      </w:r>
      <w:r w:rsidRPr="00CB728C">
        <w:rPr>
          <w:rFonts w:eastAsia="Times New Roman" w:cstheme="minorHAnsi"/>
          <w:sz w:val="24"/>
          <w:szCs w:val="24"/>
          <w:lang w:val="el-GR"/>
        </w:rPr>
        <w:br/>
        <w:t xml:space="preserve">3 Έργα με προέλευση τη συλλογή του Γεωργίου Κωστάκη, εκ των οποίων, δύο έργα του αγαπημένου ζωγράφου του συλλέκτη, </w:t>
      </w:r>
      <w:r w:rsidRPr="00CB728C">
        <w:rPr>
          <w:rFonts w:eastAsia="Times New Roman" w:cstheme="minorHAnsi"/>
          <w:sz w:val="24"/>
          <w:szCs w:val="24"/>
        </w:rPr>
        <w:t>Anatoly</w:t>
      </w:r>
      <w:r w:rsidRPr="00CB728C">
        <w:rPr>
          <w:rFonts w:eastAsia="Times New Roman" w:cstheme="minorHAnsi"/>
          <w:sz w:val="24"/>
          <w:szCs w:val="24"/>
          <w:lang w:val="el-GR"/>
        </w:rPr>
        <w:t xml:space="preserve"> </w:t>
      </w:r>
      <w:r w:rsidRPr="00CB728C">
        <w:rPr>
          <w:rFonts w:eastAsia="Times New Roman" w:cstheme="minorHAnsi"/>
          <w:sz w:val="24"/>
          <w:szCs w:val="24"/>
        </w:rPr>
        <w:t>Zverev</w:t>
      </w:r>
      <w:r w:rsidRPr="00CB728C">
        <w:rPr>
          <w:rFonts w:eastAsia="Times New Roman" w:cstheme="minorHAnsi"/>
          <w:sz w:val="24"/>
          <w:szCs w:val="24"/>
          <w:lang w:val="el-GR"/>
        </w:rPr>
        <w:t xml:space="preserve"> ή "Ρώσου </w:t>
      </w:r>
      <w:r w:rsidRPr="00CB728C">
        <w:rPr>
          <w:rFonts w:eastAsia="Times New Roman" w:cstheme="minorHAnsi"/>
          <w:sz w:val="24"/>
          <w:szCs w:val="24"/>
        </w:rPr>
        <w:t>Van</w:t>
      </w:r>
      <w:r w:rsidRPr="00CB728C">
        <w:rPr>
          <w:rFonts w:eastAsia="Times New Roman" w:cstheme="minorHAnsi"/>
          <w:sz w:val="24"/>
          <w:szCs w:val="24"/>
          <w:lang w:val="el-GR"/>
        </w:rPr>
        <w:t xml:space="preserve"> </w:t>
      </w:r>
      <w:r w:rsidRPr="00CB728C">
        <w:rPr>
          <w:rFonts w:eastAsia="Times New Roman" w:cstheme="minorHAnsi"/>
          <w:sz w:val="24"/>
          <w:szCs w:val="24"/>
        </w:rPr>
        <w:t>Gogh</w:t>
      </w:r>
      <w:r w:rsidRPr="00CB728C">
        <w:rPr>
          <w:rFonts w:eastAsia="Times New Roman" w:cstheme="minorHAnsi"/>
          <w:sz w:val="24"/>
          <w:szCs w:val="24"/>
          <w:lang w:val="el-GR"/>
        </w:rPr>
        <w:t xml:space="preserve">", όπως τον αποκαλούσε και μια σπάνια υδατογραφία του Ιβάν Κλιούν, το χωριό </w:t>
      </w:r>
      <w:r w:rsidRPr="00CB728C">
        <w:rPr>
          <w:rFonts w:eastAsia="Times New Roman" w:cstheme="minorHAnsi"/>
          <w:sz w:val="24"/>
          <w:szCs w:val="24"/>
        </w:rPr>
        <w:t>Bolshie</w:t>
      </w:r>
      <w:r w:rsidRPr="00CB728C">
        <w:rPr>
          <w:rFonts w:eastAsia="Times New Roman" w:cstheme="minorHAnsi"/>
          <w:sz w:val="24"/>
          <w:szCs w:val="24"/>
          <w:lang w:val="el-GR"/>
        </w:rPr>
        <w:t xml:space="preserve"> </w:t>
      </w:r>
      <w:r w:rsidRPr="00CB728C">
        <w:rPr>
          <w:rFonts w:eastAsia="Times New Roman" w:cstheme="minorHAnsi"/>
          <w:sz w:val="24"/>
          <w:szCs w:val="24"/>
        </w:rPr>
        <w:t>Gorki</w:t>
      </w:r>
      <w:r w:rsidRPr="00CB728C">
        <w:rPr>
          <w:rFonts w:eastAsia="Times New Roman" w:cstheme="minorHAnsi"/>
          <w:sz w:val="24"/>
          <w:szCs w:val="24"/>
          <w:lang w:val="el-GR"/>
        </w:rPr>
        <w:t xml:space="preserve"> που χρονολογείται στο 1929 και ο Γεώργιος Κωστάκης απέκτησε απευθείας από τη χήρα του Ιβάν Κλιούν.</w:t>
      </w:r>
      <w:r w:rsidRPr="00CB728C">
        <w:rPr>
          <w:rFonts w:eastAsia="Times New Roman" w:cstheme="minorHAnsi"/>
          <w:sz w:val="24"/>
          <w:szCs w:val="24"/>
          <w:lang w:val="el-GR"/>
        </w:rPr>
        <w:br/>
      </w:r>
      <w:r w:rsidRPr="00CB728C">
        <w:rPr>
          <w:rFonts w:eastAsia="Times New Roman" w:cstheme="minorHAnsi"/>
          <w:sz w:val="24"/>
          <w:szCs w:val="24"/>
          <w:lang w:val="el-GR"/>
        </w:rPr>
        <w:br/>
        <w:t xml:space="preserve">Μια μινιατούρα του Ζαν Μαρί Ζοζέφ Ενγκρ, πατέρα του Ζαν Ωγκύστ Ντομινίκ Ενγκρ της συλλογής του </w:t>
      </w:r>
      <w:r w:rsidRPr="00CB728C">
        <w:rPr>
          <w:rFonts w:eastAsia="Times New Roman" w:cstheme="minorHAnsi"/>
          <w:sz w:val="24"/>
          <w:szCs w:val="24"/>
        </w:rPr>
        <w:t>Walter</w:t>
      </w:r>
      <w:r w:rsidRPr="00CB728C">
        <w:rPr>
          <w:rFonts w:eastAsia="Times New Roman" w:cstheme="minorHAnsi"/>
          <w:sz w:val="24"/>
          <w:szCs w:val="24"/>
          <w:lang w:val="el-GR"/>
        </w:rPr>
        <w:t xml:space="preserve"> </w:t>
      </w:r>
      <w:r w:rsidRPr="00CB728C">
        <w:rPr>
          <w:rFonts w:eastAsia="Times New Roman" w:cstheme="minorHAnsi"/>
          <w:sz w:val="24"/>
          <w:szCs w:val="24"/>
        </w:rPr>
        <w:t>Pach</w:t>
      </w:r>
      <w:r w:rsidRPr="00CB728C">
        <w:rPr>
          <w:rFonts w:eastAsia="Times New Roman" w:cstheme="minorHAnsi"/>
          <w:sz w:val="24"/>
          <w:szCs w:val="24"/>
          <w:lang w:val="el-GR"/>
        </w:rPr>
        <w:t>, πολύ σημαντικός κριτικός και σύμβουλος τέχνης, καθώς και σπάνια χαρακτικά μουσειακής ποιότητας και ιστορικής σημασίας της ίδιας συλλογής, του Γάλλου ζωγράφου και χαράκτη, Ζαν-Φρανσουά Μιλέ. Το ιδιαίτερα σπάνιο "</w:t>
      </w:r>
      <w:r w:rsidRPr="00CB728C">
        <w:rPr>
          <w:rFonts w:eastAsia="Times New Roman" w:cstheme="minorHAnsi"/>
          <w:sz w:val="24"/>
          <w:szCs w:val="24"/>
        </w:rPr>
        <w:t>Lion</w:t>
      </w:r>
      <w:r w:rsidRPr="00CB728C">
        <w:rPr>
          <w:rFonts w:eastAsia="Times New Roman" w:cstheme="minorHAnsi"/>
          <w:sz w:val="24"/>
          <w:szCs w:val="24"/>
          <w:lang w:val="el-GR"/>
        </w:rPr>
        <w:t xml:space="preserve"> </w:t>
      </w:r>
      <w:r w:rsidRPr="00CB728C">
        <w:rPr>
          <w:rFonts w:eastAsia="Times New Roman" w:cstheme="minorHAnsi"/>
          <w:sz w:val="24"/>
          <w:szCs w:val="24"/>
        </w:rPr>
        <w:t>devouring</w:t>
      </w:r>
      <w:r w:rsidRPr="00CB728C">
        <w:rPr>
          <w:rFonts w:eastAsia="Times New Roman" w:cstheme="minorHAnsi"/>
          <w:sz w:val="24"/>
          <w:szCs w:val="24"/>
          <w:lang w:val="el-GR"/>
        </w:rPr>
        <w:t xml:space="preserve"> </w:t>
      </w:r>
      <w:r w:rsidRPr="00CB728C">
        <w:rPr>
          <w:rFonts w:eastAsia="Times New Roman" w:cstheme="minorHAnsi"/>
          <w:sz w:val="24"/>
          <w:szCs w:val="24"/>
        </w:rPr>
        <w:t>a</w:t>
      </w:r>
      <w:r w:rsidRPr="00CB728C">
        <w:rPr>
          <w:rFonts w:eastAsia="Times New Roman" w:cstheme="minorHAnsi"/>
          <w:sz w:val="24"/>
          <w:szCs w:val="24"/>
          <w:lang w:val="el-GR"/>
        </w:rPr>
        <w:t xml:space="preserve"> </w:t>
      </w:r>
      <w:r w:rsidRPr="00CB728C">
        <w:rPr>
          <w:rFonts w:eastAsia="Times New Roman" w:cstheme="minorHAnsi"/>
          <w:sz w:val="24"/>
          <w:szCs w:val="24"/>
        </w:rPr>
        <w:t>horse</w:t>
      </w:r>
      <w:r w:rsidRPr="00CB728C">
        <w:rPr>
          <w:rFonts w:eastAsia="Times New Roman" w:cstheme="minorHAnsi"/>
          <w:sz w:val="24"/>
          <w:szCs w:val="24"/>
          <w:lang w:val="el-GR"/>
        </w:rPr>
        <w:t xml:space="preserve">" του Τεοντόρ Ζερικώ, αντίστοιχο βρήκαμε στο </w:t>
      </w:r>
      <w:r w:rsidRPr="00CB728C">
        <w:rPr>
          <w:rFonts w:eastAsia="Times New Roman" w:cstheme="minorHAnsi"/>
          <w:sz w:val="24"/>
          <w:szCs w:val="24"/>
        </w:rPr>
        <w:t>Met</w:t>
      </w:r>
      <w:r w:rsidRPr="00CB728C">
        <w:rPr>
          <w:rFonts w:eastAsia="Times New Roman" w:cstheme="minorHAnsi"/>
          <w:sz w:val="24"/>
          <w:szCs w:val="24"/>
          <w:lang w:val="el-GR"/>
        </w:rPr>
        <w:t xml:space="preserve"> </w:t>
      </w:r>
      <w:r w:rsidRPr="00CB728C">
        <w:rPr>
          <w:rFonts w:eastAsia="Times New Roman" w:cstheme="minorHAnsi"/>
          <w:sz w:val="24"/>
          <w:szCs w:val="24"/>
        </w:rPr>
        <w:t>Museum</w:t>
      </w:r>
      <w:r w:rsidRPr="00CB728C">
        <w:rPr>
          <w:rFonts w:eastAsia="Times New Roman" w:cstheme="minorHAnsi"/>
          <w:sz w:val="24"/>
          <w:szCs w:val="24"/>
          <w:lang w:val="el-GR"/>
        </w:rPr>
        <w:t xml:space="preserve"> καθώς και τα 4 χαρακτικά του Άντριεν βαν Οστάντε του οποίου το έργο ανήκει χρονικά στην χρυσή εποχή της ολλανδικής ζωγραφικής.</w:t>
      </w:r>
    </w:p>
    <w:p w14:paraId="57BBF92E" w14:textId="77777777" w:rsidR="00954934" w:rsidRPr="00CB728C" w:rsidRDefault="00954934" w:rsidP="00B950D8">
      <w:pPr>
        <w:shd w:val="clear" w:color="auto" w:fill="FFFFFF"/>
        <w:spacing w:after="0" w:line="240" w:lineRule="auto"/>
        <w:rPr>
          <w:rFonts w:eastAsia="Times New Roman" w:cstheme="minorHAnsi"/>
          <w:sz w:val="24"/>
          <w:szCs w:val="24"/>
          <w:lang w:val="el-GR"/>
        </w:rPr>
      </w:pPr>
    </w:p>
    <w:p w14:paraId="307474E2" w14:textId="45A5303B" w:rsidR="00B950D8" w:rsidRPr="00CB728C" w:rsidRDefault="00954934" w:rsidP="00B950D8">
      <w:pPr>
        <w:shd w:val="clear" w:color="auto" w:fill="FFFFFF"/>
        <w:spacing w:after="0" w:line="240" w:lineRule="auto"/>
        <w:rPr>
          <w:rFonts w:eastAsia="Times New Roman" w:cstheme="minorHAnsi"/>
          <w:sz w:val="24"/>
          <w:szCs w:val="24"/>
          <w:lang w:val="el-GR"/>
        </w:rPr>
      </w:pPr>
      <w:r w:rsidRPr="00CB728C">
        <w:rPr>
          <w:sz w:val="24"/>
          <w:szCs w:val="24"/>
          <w:lang w:val="el-GR"/>
        </w:rPr>
        <w:t xml:space="preserve">Μεγάλο ενδιαφέρον έχει προσελκύσει το </w:t>
      </w:r>
      <w:r w:rsidRPr="00CB728C">
        <w:rPr>
          <w:sz w:val="24"/>
          <w:szCs w:val="24"/>
        </w:rPr>
        <w:t>Fiat</w:t>
      </w:r>
      <w:r w:rsidRPr="00CB728C">
        <w:rPr>
          <w:sz w:val="24"/>
          <w:szCs w:val="24"/>
          <w:lang w:val="el-GR"/>
        </w:rPr>
        <w:t xml:space="preserve"> 500 </w:t>
      </w:r>
      <w:r w:rsidRPr="00CB728C">
        <w:rPr>
          <w:sz w:val="24"/>
          <w:szCs w:val="24"/>
        </w:rPr>
        <w:t>Jolly</w:t>
      </w:r>
      <w:r w:rsidRPr="00CB728C">
        <w:rPr>
          <w:sz w:val="24"/>
          <w:szCs w:val="24"/>
          <w:lang w:val="el-GR"/>
        </w:rPr>
        <w:t xml:space="preserve"> </w:t>
      </w:r>
      <w:r w:rsidRPr="00CB728C">
        <w:rPr>
          <w:sz w:val="24"/>
          <w:szCs w:val="24"/>
        </w:rPr>
        <w:t>by</w:t>
      </w:r>
      <w:r w:rsidRPr="00CB728C">
        <w:rPr>
          <w:sz w:val="24"/>
          <w:szCs w:val="24"/>
          <w:lang w:val="el-GR"/>
        </w:rPr>
        <w:t xml:space="preserve"> </w:t>
      </w:r>
      <w:r w:rsidRPr="00CB728C">
        <w:rPr>
          <w:sz w:val="24"/>
          <w:szCs w:val="24"/>
        </w:rPr>
        <w:t>Ghia</w:t>
      </w:r>
      <w:r w:rsidRPr="00CB728C">
        <w:rPr>
          <w:sz w:val="24"/>
          <w:szCs w:val="24"/>
          <w:lang w:val="el-GR"/>
        </w:rPr>
        <w:t xml:space="preserve"> του 1968 με εκτίμηση 30,000-40,000€. Τα </w:t>
      </w:r>
      <w:r w:rsidRPr="00CB728C">
        <w:rPr>
          <w:sz w:val="24"/>
          <w:szCs w:val="24"/>
        </w:rPr>
        <w:t>Fiat</w:t>
      </w:r>
      <w:r w:rsidRPr="00CB728C">
        <w:rPr>
          <w:sz w:val="24"/>
          <w:szCs w:val="24"/>
          <w:lang w:val="el-GR"/>
        </w:rPr>
        <w:t xml:space="preserve"> 500 </w:t>
      </w:r>
      <w:r w:rsidRPr="00CB728C">
        <w:rPr>
          <w:sz w:val="24"/>
          <w:szCs w:val="24"/>
        </w:rPr>
        <w:t>Jolly</w:t>
      </w:r>
      <w:r w:rsidRPr="00CB728C">
        <w:rPr>
          <w:sz w:val="24"/>
          <w:szCs w:val="24"/>
          <w:lang w:val="el-GR"/>
        </w:rPr>
        <w:t xml:space="preserve"> φτιάχνονταν για τα Μεσογειακά θέρετρα και τα έβρισκες σε υπερπολυτελή ξενοδοχεία, παραλίες και μεγάλα γιοτ.</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Με την ολοκλήρωση των έργων τέχνης θα δημοπρατηθεί συλλογή φιλελληνικών, ισλαμικών και ασιατικών σπάνιων αντικειμένων όπως η </w:t>
      </w:r>
      <w:r w:rsidR="00B950D8" w:rsidRPr="00CB728C">
        <w:rPr>
          <w:rFonts w:eastAsia="Times New Roman" w:cstheme="minorHAnsi"/>
          <w:sz w:val="24"/>
          <w:szCs w:val="24"/>
        </w:rPr>
        <w:t> </w:t>
      </w:r>
      <w:r w:rsidR="00B950D8" w:rsidRPr="00CB728C">
        <w:rPr>
          <w:rFonts w:eastAsia="Times New Roman" w:cstheme="minorHAnsi"/>
          <w:sz w:val="24"/>
          <w:szCs w:val="24"/>
          <w:lang w:val="el-GR"/>
        </w:rPr>
        <w:t xml:space="preserve">πολυτελή κανάτα (μαστραπάς) 18ου αιώνα από το Πεζαρο Ιταλίας με στίχο, ''Δεν πίνουν οι τούρκοι το κρασί, το πίνουν οι Ρωμαίοι, το πίνει η φτωχολογιά, να λησμονούν τα χρέη''. Ένα πολύ μεγάλο Οθωμανικό φιρμάνι, μελάνη και γκουας, με 18 σειρές γραφής </w:t>
      </w:r>
      <w:r w:rsidR="00B950D8" w:rsidRPr="00CB728C">
        <w:rPr>
          <w:rFonts w:eastAsia="Times New Roman" w:cstheme="minorHAnsi"/>
          <w:sz w:val="24"/>
          <w:szCs w:val="24"/>
        </w:rPr>
        <w:t>Diwani</w:t>
      </w:r>
      <w:r w:rsidR="00B950D8" w:rsidRPr="00CB728C">
        <w:rPr>
          <w:rFonts w:eastAsia="Times New Roman" w:cstheme="minorHAnsi"/>
          <w:sz w:val="24"/>
          <w:szCs w:val="24"/>
          <w:lang w:val="el-GR"/>
        </w:rPr>
        <w:t xml:space="preserve"> και </w:t>
      </w:r>
      <w:r w:rsidR="00B950D8" w:rsidRPr="00CB728C">
        <w:rPr>
          <w:rFonts w:eastAsia="Times New Roman" w:cstheme="minorHAnsi"/>
          <w:sz w:val="24"/>
          <w:szCs w:val="24"/>
        </w:rPr>
        <w:t>tughra</w:t>
      </w:r>
      <w:r w:rsidR="00B950D8" w:rsidRPr="00CB728C">
        <w:rPr>
          <w:rFonts w:eastAsia="Times New Roman" w:cstheme="minorHAnsi"/>
          <w:sz w:val="24"/>
          <w:szCs w:val="24"/>
          <w:lang w:val="el-GR"/>
        </w:rPr>
        <w:t xml:space="preserve"> διακοσμημένο με χρυσά λουλούδια. Επιπλέον, μια σημαντική και κομψή κινεζικη φιγούρα </w:t>
      </w:r>
      <w:r w:rsidR="00B950D8" w:rsidRPr="00CB728C">
        <w:rPr>
          <w:rFonts w:eastAsia="Times New Roman" w:cstheme="minorHAnsi"/>
          <w:sz w:val="24"/>
          <w:szCs w:val="24"/>
        </w:rPr>
        <w:t> </w:t>
      </w:r>
      <w:r w:rsidR="00B950D8" w:rsidRPr="00CB728C">
        <w:rPr>
          <w:rFonts w:eastAsia="Times New Roman" w:cstheme="minorHAnsi"/>
          <w:sz w:val="24"/>
          <w:szCs w:val="24"/>
          <w:lang w:val="el-GR"/>
        </w:rPr>
        <w:t xml:space="preserve">"αθάνατης" γυναίκας από κοράλλι, που κρατάει </w:t>
      </w:r>
      <w:r w:rsidR="00B950D8" w:rsidRPr="00CB728C">
        <w:rPr>
          <w:rFonts w:eastAsia="Times New Roman" w:cstheme="minorHAnsi"/>
          <w:sz w:val="24"/>
          <w:szCs w:val="24"/>
          <w:lang w:val="el-GR"/>
        </w:rPr>
        <w:lastRenderedPageBreak/>
        <w:t>ένα φλάουτο καβάλα σε ένα παγώνι του οποίου η ουρά κρατά ένα παιδί που κοιμάται.</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Στη συνέχεια θα δημοπρατηθούν φιλελληνικά χαρακτικά και συλλογή βιβλίων του Λευκάδιου Χέρν, με </w:t>
      </w:r>
      <w:r w:rsidR="00B950D8" w:rsidRPr="00CB728C">
        <w:rPr>
          <w:rFonts w:eastAsia="Times New Roman" w:cstheme="minorHAnsi"/>
          <w:sz w:val="24"/>
          <w:szCs w:val="24"/>
        </w:rPr>
        <w:t>highlight</w:t>
      </w:r>
      <w:r w:rsidR="00B950D8" w:rsidRPr="00CB728C">
        <w:rPr>
          <w:rFonts w:eastAsia="Times New Roman" w:cstheme="minorHAnsi"/>
          <w:sz w:val="24"/>
          <w:szCs w:val="24"/>
          <w:lang w:val="el-GR"/>
        </w:rPr>
        <w:t xml:space="preserve"> το σετ των 5 Ιαπωνικών παραμυθιών που μετέφρασε ο Λευκάδιος Χέρν στα Αγγλικά, για τη σειρά αυτή, ο Οίκος Δημοπρασιών κατέχει παγκόσμιο ρεκόρ υψηλότερης πώλησης από τον Μάρτιο του 2021 προς 3,390€.</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Δε θα μπορούσαν να λείπουν απο την δημοπρασία ανακάλυψης εξαιρετικά κοσμήματα Ηλία Λαλαούνη, ρολόγια χειρός όπως για παράδειγμα ένα γυναικείο λευκόχρυσο </w:t>
      </w:r>
      <w:r w:rsidR="00B950D8" w:rsidRPr="00CB728C">
        <w:rPr>
          <w:rFonts w:eastAsia="Times New Roman" w:cstheme="minorHAnsi"/>
          <w:sz w:val="24"/>
          <w:szCs w:val="24"/>
        </w:rPr>
        <w:t>Piaget</w:t>
      </w:r>
      <w:r w:rsidR="00B950D8" w:rsidRPr="00CB728C">
        <w:rPr>
          <w:rFonts w:eastAsia="Times New Roman" w:cstheme="minorHAnsi"/>
          <w:sz w:val="24"/>
          <w:szCs w:val="24"/>
          <w:lang w:val="el-GR"/>
        </w:rPr>
        <w:t xml:space="preserve"> 18Κ ή γυναικείες τσάντες, φουλάρια και αντικείμενα γνωστών σχεδιαστών μεταξύ άλλων </w:t>
      </w:r>
      <w:r w:rsidR="00B950D8" w:rsidRPr="00CB728C">
        <w:rPr>
          <w:rFonts w:eastAsia="Times New Roman" w:cstheme="minorHAnsi"/>
          <w:sz w:val="24"/>
          <w:szCs w:val="24"/>
        </w:rPr>
        <w:t>Herm</w:t>
      </w:r>
      <w:r w:rsidR="00B950D8" w:rsidRPr="00CB728C">
        <w:rPr>
          <w:rFonts w:eastAsia="Times New Roman" w:cstheme="minorHAnsi"/>
          <w:sz w:val="24"/>
          <w:szCs w:val="24"/>
          <w:lang w:val="el-GR"/>
        </w:rPr>
        <w:t>è</w:t>
      </w:r>
      <w:r w:rsidR="00B950D8" w:rsidRPr="00CB728C">
        <w:rPr>
          <w:rFonts w:eastAsia="Times New Roman" w:cstheme="minorHAnsi"/>
          <w:sz w:val="24"/>
          <w:szCs w:val="24"/>
        </w:rPr>
        <w:t>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Louis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Vuitton</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Gucci</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Balenciaga</w:t>
      </w:r>
      <w:r w:rsidR="00B950D8" w:rsidRPr="00CB728C">
        <w:rPr>
          <w:rFonts w:eastAsia="Times New Roman" w:cstheme="minorHAnsi"/>
          <w:sz w:val="24"/>
          <w:szCs w:val="24"/>
          <w:lang w:val="el-GR"/>
        </w:rPr>
        <w:t xml:space="preserve"> ή το άρωμα της</w:t>
      </w:r>
      <w:r w:rsidR="00B950D8" w:rsidRPr="00CB728C">
        <w:rPr>
          <w:rFonts w:eastAsia="Times New Roman" w:cstheme="minorHAnsi"/>
          <w:sz w:val="24"/>
          <w:szCs w:val="24"/>
        </w:rPr>
        <w:t> Niki</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de</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Saint</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Phalle</w:t>
      </w:r>
      <w:r w:rsidR="00B950D8" w:rsidRPr="00CB728C">
        <w:rPr>
          <w:rFonts w:eastAsia="Times New Roman" w:cstheme="minorHAnsi"/>
          <w:sz w:val="24"/>
          <w:szCs w:val="24"/>
          <w:lang w:val="el-GR"/>
        </w:rPr>
        <w:t>!</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Η δημοπρασία ολοκληρώνεται με αντίκες, αντικείμενα διακόσμησης και συλλεκτικά. Θα ανακαλύψετε ένα </w:t>
      </w:r>
      <w:r w:rsidR="00B950D8" w:rsidRPr="00CB728C">
        <w:rPr>
          <w:rFonts w:eastAsia="Times New Roman" w:cstheme="minorHAnsi"/>
          <w:sz w:val="24"/>
          <w:szCs w:val="24"/>
        </w:rPr>
        <w:t>art</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deco</w:t>
      </w:r>
      <w:r w:rsidR="00B950D8" w:rsidRPr="00CB728C">
        <w:rPr>
          <w:rFonts w:eastAsia="Times New Roman" w:cstheme="minorHAnsi"/>
          <w:sz w:val="24"/>
          <w:szCs w:val="24"/>
          <w:lang w:val="el-GR"/>
        </w:rPr>
        <w:t xml:space="preserve"> τραπεζάκι που αποδίδεται στον </w:t>
      </w:r>
      <w:r w:rsidR="00B950D8" w:rsidRPr="00CB728C">
        <w:rPr>
          <w:rFonts w:eastAsia="Times New Roman" w:cstheme="minorHAnsi"/>
          <w:sz w:val="24"/>
          <w:szCs w:val="24"/>
        </w:rPr>
        <w:t>Jules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Leleu</w:t>
      </w:r>
      <w:r w:rsidR="00B950D8" w:rsidRPr="00CB728C">
        <w:rPr>
          <w:rFonts w:eastAsia="Times New Roman" w:cstheme="minorHAnsi"/>
          <w:sz w:val="24"/>
          <w:szCs w:val="24"/>
          <w:lang w:val="el-GR"/>
        </w:rPr>
        <w:t xml:space="preserve"> (Γάλλος, 1883–1961) με προέλευση τη </w:t>
      </w:r>
      <w:r w:rsidR="00B950D8" w:rsidRPr="00CB728C">
        <w:rPr>
          <w:rFonts w:eastAsia="Times New Roman" w:cstheme="minorHAnsi"/>
          <w:sz w:val="24"/>
          <w:szCs w:val="24"/>
        </w:rPr>
        <w:t>Jean</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Karajan</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Gallery</w:t>
      </w:r>
      <w:r w:rsidR="00B950D8" w:rsidRPr="00CB728C">
        <w:rPr>
          <w:rFonts w:eastAsia="Times New Roman" w:cstheme="minorHAnsi"/>
          <w:sz w:val="24"/>
          <w:szCs w:val="24"/>
          <w:lang w:val="el-GR"/>
        </w:rPr>
        <w:t xml:space="preserve"> στη Νέα Υόρκη, </w:t>
      </w:r>
      <w:r w:rsidR="00B950D8" w:rsidRPr="00CB728C">
        <w:rPr>
          <w:rFonts w:eastAsia="Times New Roman" w:cstheme="minorHAnsi"/>
          <w:sz w:val="24"/>
          <w:szCs w:val="24"/>
        </w:rPr>
        <w:t>art</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glasses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Schneider</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Muller</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Freres</w:t>
      </w:r>
      <w:r w:rsidR="00B950D8" w:rsidRPr="00CB728C">
        <w:rPr>
          <w:rFonts w:eastAsia="Times New Roman" w:cstheme="minorHAnsi"/>
          <w:sz w:val="24"/>
          <w:szCs w:val="24"/>
          <w:lang w:val="el-GR"/>
        </w:rPr>
        <w:t xml:space="preserve">), ένα ασημένιο και αριθμημένο κουτί πούρων του </w:t>
      </w:r>
      <w:r w:rsidR="00B950D8" w:rsidRPr="00CB728C">
        <w:rPr>
          <w:rFonts w:eastAsia="Times New Roman" w:cstheme="minorHAnsi"/>
          <w:sz w:val="24"/>
          <w:szCs w:val="24"/>
        </w:rPr>
        <w:t>Georg</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Jensen</w:t>
      </w:r>
      <w:r w:rsidR="00B950D8" w:rsidRPr="00CB728C">
        <w:rPr>
          <w:rFonts w:eastAsia="Times New Roman" w:cstheme="minorHAnsi"/>
          <w:sz w:val="24"/>
          <w:szCs w:val="24"/>
          <w:lang w:val="el-GR"/>
        </w:rPr>
        <w:t xml:space="preserve"> που χρονολογείται μεταξύ 1925-1932 ή μια συλλεκτική κάμερα με την υπογραφή του οδηγού αγώνων Ζακ Βιλνέβ με προέλευση τη φιλανθρωπική δημοπρασία "</w:t>
      </w:r>
      <w:r w:rsidR="00B950D8" w:rsidRPr="00CB728C">
        <w:rPr>
          <w:rFonts w:eastAsia="Times New Roman" w:cstheme="minorHAnsi"/>
          <w:sz w:val="24"/>
          <w:szCs w:val="24"/>
        </w:rPr>
        <w:t>Zoom</w:t>
      </w:r>
      <w:r w:rsidR="00B950D8" w:rsidRPr="00CB728C">
        <w:rPr>
          <w:rFonts w:eastAsia="Times New Roman" w:cstheme="minorHAnsi"/>
          <w:sz w:val="24"/>
          <w:szCs w:val="24"/>
          <w:lang w:val="el-GR"/>
        </w:rPr>
        <w:t xml:space="preserve">" που διοργάνωσαν η </w:t>
      </w:r>
      <w:r w:rsidR="00B950D8" w:rsidRPr="00CB728C">
        <w:rPr>
          <w:rFonts w:eastAsia="Times New Roman" w:cstheme="minorHAnsi"/>
          <w:sz w:val="24"/>
          <w:szCs w:val="24"/>
        </w:rPr>
        <w:t>FIA</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F</w:t>
      </w:r>
      <w:r w:rsidR="00B950D8" w:rsidRPr="00CB728C">
        <w:rPr>
          <w:rFonts w:eastAsia="Times New Roman" w:cstheme="minorHAnsi"/>
          <w:sz w:val="24"/>
          <w:szCs w:val="24"/>
          <w:lang w:val="el-GR"/>
        </w:rPr>
        <w:t xml:space="preserve">1, ο οίκος δημοπρασιών ιστορικών αυτοκινήτων </w:t>
      </w:r>
      <w:r w:rsidR="00B950D8" w:rsidRPr="00CB728C">
        <w:rPr>
          <w:rFonts w:eastAsia="Times New Roman" w:cstheme="minorHAnsi"/>
          <w:sz w:val="24"/>
          <w:szCs w:val="24"/>
        </w:rPr>
        <w:t>Coys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of</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Kensington</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Automobiles</w:t>
      </w:r>
      <w:r w:rsidR="00B950D8" w:rsidRPr="00CB728C">
        <w:rPr>
          <w:rFonts w:eastAsia="Times New Roman" w:cstheme="minorHAnsi"/>
          <w:sz w:val="24"/>
          <w:szCs w:val="24"/>
          <w:lang w:val="el-GR"/>
        </w:rPr>
        <w:t xml:space="preserve"> και η </w:t>
      </w:r>
      <w:r w:rsidR="00B950D8" w:rsidRPr="00CB728C">
        <w:rPr>
          <w:rFonts w:eastAsia="Times New Roman" w:cstheme="minorHAnsi"/>
          <w:sz w:val="24"/>
          <w:szCs w:val="24"/>
        </w:rPr>
        <w:t>Nikon</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Professional</w:t>
      </w:r>
      <w:r w:rsidR="00B950D8" w:rsidRPr="00CB728C">
        <w:rPr>
          <w:rFonts w:eastAsia="Times New Roman" w:cstheme="minorHAnsi"/>
          <w:sz w:val="24"/>
          <w:szCs w:val="24"/>
          <w:lang w:val="el-GR"/>
        </w:rPr>
        <w:t xml:space="preserve"> στις 10 Δεκεμβρίου 2014.</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Ο δημοπράτης Θάνος Λούδος για το πρώτο </w:t>
      </w:r>
      <w:r w:rsidR="00B950D8" w:rsidRPr="00CB728C">
        <w:rPr>
          <w:rFonts w:eastAsia="Times New Roman" w:cstheme="minorHAnsi"/>
          <w:sz w:val="24"/>
          <w:szCs w:val="24"/>
        </w:rPr>
        <w:t>Discovery</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Sale</w:t>
      </w:r>
      <w:r w:rsidR="00B950D8" w:rsidRPr="00CB728C">
        <w:rPr>
          <w:rFonts w:eastAsia="Times New Roman" w:cstheme="minorHAnsi"/>
          <w:sz w:val="24"/>
          <w:szCs w:val="24"/>
          <w:lang w:val="el-GR"/>
        </w:rPr>
        <w:t>:</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"Είναι γεγονός ότι όλοι πλέον περνάμε περισσότερο χρόνο στα σπίτια μας, έτσι ξεκίνησε και η ιδέα της δημοπρασίας “ανακάλυψης”, ας διακοσμήσουμε λοιπόν τα σπίτια μας με πρωτότυπα έργα τέχνης, αντίκες και αντικείμενα τέχνης που σας περιμένουν να ανακαλύψετε. Στόχος μου είναι σε αυτή τη δημοπρασία να υπάρχει ένα αντικείμενο για τον καθένα.</w:t>
      </w:r>
      <w:r w:rsidR="00B950D8" w:rsidRPr="00CB728C">
        <w:rPr>
          <w:rFonts w:eastAsia="Times New Roman" w:cstheme="minorHAnsi"/>
          <w:sz w:val="24"/>
          <w:szCs w:val="24"/>
          <w:lang w:val="el-GR"/>
        </w:rPr>
        <w:br/>
        <w:t>Και μη ξεχνάμε, εκτός από μόδα και αισθητική αναβάθμιση των χώρων μας, η επανάχρηση των αντικειμένων έχει και θετικά οφέλη στο περιβάλλον μας!"</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r>
      <w:r w:rsidR="00B950D8" w:rsidRPr="00CB728C">
        <w:rPr>
          <w:rFonts w:eastAsia="Times New Roman" w:cstheme="minorHAnsi"/>
          <w:sz w:val="24"/>
          <w:szCs w:val="24"/>
        </w:rPr>
        <w:t> </w:t>
      </w:r>
      <w:r w:rsidR="00B950D8" w:rsidRPr="00CB728C">
        <w:rPr>
          <w:rFonts w:eastAsia="Times New Roman" w:cstheme="minorHAnsi"/>
          <w:sz w:val="24"/>
          <w:szCs w:val="24"/>
          <w:lang w:val="el-GR"/>
        </w:rPr>
        <w:t>Η έκθεση των αντικειμένων της δημοπρασίας πραγματοποιείται με ραντεβού στα γραφεία του Οίκου Δημοπρασιών, Λεωφόρος Βασιλέως Κωνσταντίνου 12, 11635, Αθήνα.</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Τις παρακάτω ημέρες και ώρες:</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r>
      <w:r w:rsidR="002C687C">
        <w:rPr>
          <w:rFonts w:eastAsia="Times New Roman" w:cstheme="minorHAnsi"/>
          <w:sz w:val="24"/>
          <w:szCs w:val="24"/>
          <w:lang w:val="el-GR"/>
        </w:rPr>
        <w:t>Δευτέρα 4</w:t>
      </w:r>
      <w:r w:rsidR="00B950D8" w:rsidRPr="00CB728C">
        <w:rPr>
          <w:rFonts w:eastAsia="Times New Roman" w:cstheme="minorHAnsi"/>
          <w:sz w:val="24"/>
          <w:szCs w:val="24"/>
          <w:lang w:val="el-GR"/>
        </w:rPr>
        <w:t xml:space="preserve"> Απριλίου έως και Πέμπτη 7 Απριλίου</w:t>
      </w:r>
      <w:r w:rsidR="00B950D8" w:rsidRPr="00CB728C">
        <w:rPr>
          <w:rFonts w:eastAsia="Times New Roman" w:cstheme="minorHAnsi"/>
          <w:sz w:val="24"/>
          <w:szCs w:val="24"/>
          <w:lang w:val="el-GR"/>
        </w:rPr>
        <w:br/>
        <w:t>12:00 - 21:00 (προσέλευση κατόπιν ραντεβού)</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Επιπλέον για πρώτη φορά μπορείτε να κλείσετε το προσωπικό σας “</w:t>
      </w:r>
      <w:r w:rsidR="00B950D8" w:rsidRPr="00CB728C">
        <w:rPr>
          <w:rFonts w:eastAsia="Times New Roman" w:cstheme="minorHAnsi"/>
          <w:sz w:val="24"/>
          <w:szCs w:val="24"/>
        </w:rPr>
        <w:t>virtual</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viewing</w:t>
      </w:r>
      <w:r w:rsidR="00B950D8" w:rsidRPr="00CB728C">
        <w:rPr>
          <w:rFonts w:eastAsia="Times New Roman" w:cstheme="minorHAnsi"/>
          <w:sz w:val="24"/>
          <w:szCs w:val="24"/>
          <w:lang w:val="el-GR"/>
        </w:rPr>
        <w:t xml:space="preserve">” μέσω </w:t>
      </w:r>
      <w:r w:rsidR="00B950D8" w:rsidRPr="00CB728C">
        <w:rPr>
          <w:rFonts w:eastAsia="Times New Roman" w:cstheme="minorHAnsi"/>
          <w:sz w:val="24"/>
          <w:szCs w:val="24"/>
        </w:rPr>
        <w:t>Zoom</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What</w:t>
      </w:r>
      <w:r w:rsidR="00B950D8" w:rsidRPr="00CB728C">
        <w:rPr>
          <w:rFonts w:eastAsia="Times New Roman" w:cstheme="minorHAnsi"/>
          <w:sz w:val="24"/>
          <w:szCs w:val="24"/>
          <w:lang w:val="el-GR"/>
        </w:rPr>
        <w:t>’</w:t>
      </w:r>
      <w:r w:rsidR="00B950D8" w:rsidRPr="00CB728C">
        <w:rPr>
          <w:rFonts w:eastAsia="Times New Roman" w:cstheme="minorHAnsi"/>
          <w:sz w:val="24"/>
          <w:szCs w:val="24"/>
        </w:rPr>
        <w:t>s</w:t>
      </w:r>
      <w:r w:rsidR="00B950D8" w:rsidRPr="00CB728C">
        <w:rPr>
          <w:rFonts w:eastAsia="Times New Roman" w:cstheme="minorHAnsi"/>
          <w:sz w:val="24"/>
          <w:szCs w:val="24"/>
          <w:lang w:val="el-GR"/>
        </w:rPr>
        <w:t xml:space="preserve"> </w:t>
      </w:r>
      <w:r w:rsidR="00B950D8" w:rsidRPr="00CB728C">
        <w:rPr>
          <w:rFonts w:eastAsia="Times New Roman" w:cstheme="minorHAnsi"/>
          <w:sz w:val="24"/>
          <w:szCs w:val="24"/>
        </w:rPr>
        <w:t>up</w:t>
      </w:r>
      <w:r w:rsidR="00B950D8" w:rsidRPr="00CB728C">
        <w:rPr>
          <w:rFonts w:eastAsia="Times New Roman" w:cstheme="minorHAnsi"/>
          <w:sz w:val="24"/>
          <w:szCs w:val="24"/>
          <w:lang w:val="el-GR"/>
        </w:rPr>
        <w:t xml:space="preserve"> ή </w:t>
      </w:r>
      <w:r w:rsidR="00B950D8" w:rsidRPr="00CB728C">
        <w:rPr>
          <w:rFonts w:eastAsia="Times New Roman" w:cstheme="minorHAnsi"/>
          <w:sz w:val="24"/>
          <w:szCs w:val="24"/>
        </w:rPr>
        <w:t>Viber</w:t>
      </w:r>
      <w:r w:rsidR="00B950D8" w:rsidRPr="00CB728C">
        <w:rPr>
          <w:rFonts w:eastAsia="Times New Roman" w:cstheme="minorHAnsi"/>
          <w:sz w:val="24"/>
          <w:szCs w:val="24"/>
          <w:lang w:val="el-GR"/>
        </w:rPr>
        <w:t xml:space="preserve"> χωρίς να χρειαστεί να επισκεφτείτε τον χώρο μας.</w:t>
      </w:r>
      <w:r w:rsidR="00B950D8" w:rsidRPr="00CB728C">
        <w:rPr>
          <w:rFonts w:eastAsia="Times New Roman" w:cstheme="minorHAnsi"/>
          <w:sz w:val="24"/>
          <w:szCs w:val="24"/>
          <w:lang w:val="el-GR"/>
        </w:rPr>
        <w:br/>
      </w:r>
      <w:r w:rsidR="00B950D8" w:rsidRPr="00CB728C">
        <w:rPr>
          <w:rFonts w:eastAsia="Times New Roman" w:cstheme="minorHAnsi"/>
          <w:sz w:val="24"/>
          <w:szCs w:val="24"/>
          <w:lang w:val="el-GR"/>
        </w:rPr>
        <w:br/>
        <w:t xml:space="preserve">Εξερευνήστε το σύνολο των αντικειμένων της δημοπρασίας, τις πληροφορίες και τον τρόπο συμμετοχής στο </w:t>
      </w:r>
      <w:r w:rsidR="00B950D8" w:rsidRPr="00CB728C">
        <w:rPr>
          <w:rFonts w:eastAsia="Times New Roman" w:cstheme="minorHAnsi"/>
          <w:sz w:val="24"/>
          <w:szCs w:val="24"/>
        </w:rPr>
        <w:t>website</w:t>
      </w:r>
      <w:r w:rsidR="00B950D8" w:rsidRPr="00CB728C">
        <w:rPr>
          <w:rFonts w:eastAsia="Times New Roman" w:cstheme="minorHAnsi"/>
          <w:sz w:val="24"/>
          <w:szCs w:val="24"/>
          <w:lang w:val="el-GR"/>
        </w:rPr>
        <w:t xml:space="preserve"> του Οικου Δημοπρασιών </w:t>
      </w:r>
      <w:hyperlink r:id="rId4" w:history="1">
        <w:r w:rsidR="00B950D8" w:rsidRPr="00CB728C">
          <w:rPr>
            <w:rFonts w:eastAsia="Times New Roman" w:cstheme="minorHAnsi"/>
            <w:sz w:val="24"/>
            <w:szCs w:val="24"/>
            <w:u w:val="single"/>
            <w:lang w:val="el-GR"/>
          </w:rPr>
          <w:t>κάνοντας κλίκ εδώ.</w:t>
        </w:r>
      </w:hyperlink>
    </w:p>
    <w:p w14:paraId="7EB4E1EE" w14:textId="77777777" w:rsidR="00B950D8" w:rsidRPr="00CB728C" w:rsidRDefault="00B950D8" w:rsidP="00B950D8">
      <w:pPr>
        <w:shd w:val="clear" w:color="auto" w:fill="FFFFFF"/>
        <w:spacing w:after="0" w:line="240" w:lineRule="auto"/>
        <w:jc w:val="both"/>
        <w:rPr>
          <w:rFonts w:eastAsia="Times New Roman" w:cstheme="minorHAnsi"/>
          <w:sz w:val="24"/>
          <w:szCs w:val="24"/>
          <w:lang w:val="el-GR"/>
        </w:rPr>
      </w:pPr>
    </w:p>
    <w:p w14:paraId="7C4C73E0" w14:textId="77777777" w:rsidR="00B950D8" w:rsidRPr="00CB728C" w:rsidRDefault="00B950D8" w:rsidP="00B950D8">
      <w:pPr>
        <w:shd w:val="clear" w:color="auto" w:fill="FFFFFF"/>
        <w:spacing w:after="0" w:line="240" w:lineRule="auto"/>
        <w:rPr>
          <w:rFonts w:eastAsia="Times New Roman" w:cstheme="minorHAnsi"/>
          <w:sz w:val="24"/>
          <w:szCs w:val="24"/>
          <w:lang w:val="el-GR"/>
        </w:rPr>
      </w:pPr>
      <w:r w:rsidRPr="00CB728C">
        <w:rPr>
          <w:rFonts w:eastAsia="Times New Roman" w:cstheme="minorHAnsi"/>
          <w:sz w:val="24"/>
          <w:szCs w:val="24"/>
          <w:lang w:val="el-GR"/>
        </w:rPr>
        <w:lastRenderedPageBreak/>
        <w:t xml:space="preserve">Σχετικά με τον Οίκο Δημοπρασιών </w:t>
      </w:r>
      <w:r w:rsidRPr="00CB728C">
        <w:rPr>
          <w:rFonts w:eastAsia="Times New Roman" w:cstheme="minorHAnsi"/>
          <w:sz w:val="24"/>
          <w:szCs w:val="24"/>
        </w:rPr>
        <w:t>Loudos</w:t>
      </w:r>
      <w:r w:rsidRPr="00CB728C">
        <w:rPr>
          <w:rFonts w:eastAsia="Times New Roman" w:cstheme="minorHAnsi"/>
          <w:sz w:val="24"/>
          <w:szCs w:val="24"/>
          <w:lang w:val="el-GR"/>
        </w:rPr>
        <w:t xml:space="preserve"> </w:t>
      </w:r>
      <w:r w:rsidRPr="00CB728C">
        <w:rPr>
          <w:rFonts w:eastAsia="Times New Roman" w:cstheme="minorHAnsi"/>
          <w:sz w:val="24"/>
          <w:szCs w:val="24"/>
        </w:rPr>
        <w:t>Auctions</w:t>
      </w:r>
      <w:r w:rsidRPr="00CB728C">
        <w:rPr>
          <w:rFonts w:eastAsia="Times New Roman" w:cstheme="minorHAnsi"/>
          <w:sz w:val="24"/>
          <w:szCs w:val="24"/>
          <w:lang w:val="el-GR"/>
        </w:rPr>
        <w:br/>
        <w:t xml:space="preserve">Ο Οίκος Δημοπρασιών </w:t>
      </w:r>
      <w:r w:rsidRPr="00CB728C">
        <w:rPr>
          <w:rFonts w:eastAsia="Times New Roman" w:cstheme="minorHAnsi"/>
          <w:sz w:val="24"/>
          <w:szCs w:val="24"/>
        </w:rPr>
        <w:t>Loudos</w:t>
      </w:r>
      <w:r w:rsidRPr="00CB728C">
        <w:rPr>
          <w:rFonts w:eastAsia="Times New Roman" w:cstheme="minorHAnsi"/>
          <w:sz w:val="24"/>
          <w:szCs w:val="24"/>
          <w:lang w:val="el-GR"/>
        </w:rPr>
        <w:t xml:space="preserve"> </w:t>
      </w:r>
      <w:r w:rsidRPr="00CB728C">
        <w:rPr>
          <w:rFonts w:eastAsia="Times New Roman" w:cstheme="minorHAnsi"/>
          <w:sz w:val="24"/>
          <w:szCs w:val="24"/>
        </w:rPr>
        <w:t>Auctions</w:t>
      </w:r>
      <w:r w:rsidRPr="00CB728C">
        <w:rPr>
          <w:rFonts w:eastAsia="Times New Roman" w:cstheme="minorHAnsi"/>
          <w:sz w:val="24"/>
          <w:szCs w:val="24"/>
          <w:lang w:val="el-GR"/>
        </w:rPr>
        <w:t xml:space="preserve"> εξειδικεύεται σε έργα τέχνης, αντίκες, κοσμήματα, ρολόγια, αντικείμενα </w:t>
      </w:r>
      <w:r w:rsidRPr="00CB728C">
        <w:rPr>
          <w:rFonts w:eastAsia="Times New Roman" w:cstheme="minorHAnsi"/>
          <w:sz w:val="24"/>
          <w:szCs w:val="24"/>
        </w:rPr>
        <w:t>design</w:t>
      </w:r>
      <w:r w:rsidRPr="00CB728C">
        <w:rPr>
          <w:rFonts w:eastAsia="Times New Roman" w:cstheme="minorHAnsi"/>
          <w:sz w:val="24"/>
          <w:szCs w:val="24"/>
          <w:lang w:val="el-GR"/>
        </w:rPr>
        <w:t xml:space="preserve"> &amp; </w:t>
      </w:r>
      <w:r w:rsidRPr="00CB728C">
        <w:rPr>
          <w:rFonts w:eastAsia="Times New Roman" w:cstheme="minorHAnsi"/>
          <w:sz w:val="24"/>
          <w:szCs w:val="24"/>
        </w:rPr>
        <w:t>designer</w:t>
      </w:r>
      <w:r w:rsidRPr="00CB728C">
        <w:rPr>
          <w:rFonts w:eastAsia="Times New Roman" w:cstheme="minorHAnsi"/>
          <w:sz w:val="24"/>
          <w:szCs w:val="24"/>
          <w:lang w:val="el-GR"/>
        </w:rPr>
        <w:t xml:space="preserve"> και σπάνια οθωμανικά, φιλελληνικά και ασιατικά αντικείμενα. Είμαστε ο μοναδικός Οίκος Δημοπρασιών στην Ελλάδα με γραφεία στην Αθήνα και τη Θεσσαλονίκη, η παρουσία μας στις δύο πόλεις μας δίνει τη δυνατότητα να σας παρέχουμε υψηλής ποιότητας υπηρεσίες καθώς και να παραλαμβάνουμε και να παραδίδουμε έργα τέχνης και αντικείμενα και στις δύο τοποθεσίες μας.</w:t>
      </w:r>
      <w:r w:rsidRPr="00CB728C">
        <w:rPr>
          <w:rFonts w:eastAsia="Times New Roman" w:cstheme="minorHAnsi"/>
          <w:sz w:val="24"/>
          <w:szCs w:val="24"/>
        </w:rPr>
        <w:t> </w:t>
      </w:r>
    </w:p>
    <w:p w14:paraId="1C064180" w14:textId="77777777" w:rsidR="00B950D8" w:rsidRPr="00CB728C" w:rsidRDefault="00B950D8" w:rsidP="00B950D8">
      <w:pPr>
        <w:shd w:val="clear" w:color="auto" w:fill="FFFFFF"/>
        <w:spacing w:after="0" w:line="240" w:lineRule="auto"/>
        <w:jc w:val="both"/>
        <w:rPr>
          <w:rFonts w:eastAsia="Times New Roman" w:cstheme="minorHAnsi"/>
          <w:sz w:val="24"/>
          <w:szCs w:val="24"/>
          <w:lang w:val="el-GR"/>
        </w:rPr>
      </w:pPr>
      <w:r w:rsidRPr="00CB728C">
        <w:rPr>
          <w:rFonts w:eastAsia="Times New Roman" w:cstheme="minorHAnsi"/>
          <w:sz w:val="24"/>
          <w:szCs w:val="24"/>
          <w:lang w:val="el-GR"/>
        </w:rPr>
        <w:t>Εκτός από τη φυσική μας παρουσία, έχουμε μια ολοκληρωμένη και πολύ καλά εξοπλισμένη διαδικτυακή παρουσία, χρησιμοποιώντας την τελευταία λέξη της τεχνολογίας για τις δημοπρασίες, προσεγγίζοντας ευρύ φάσμα πελατών από την Ελλάδα και το εξωτερικό. Στόχος μας είναι να σας παρέχουμε την απόλυτη εμπειρία δημοπρασίας είτε είστε συλλέκτης, πωλητής ή κάποιος που απλά ενδιαφέρεται για τις δημοπρασίες.</w:t>
      </w:r>
    </w:p>
    <w:p w14:paraId="3ECC2062" w14:textId="77777777" w:rsidR="00B950D8" w:rsidRPr="00CB728C" w:rsidRDefault="00B950D8" w:rsidP="00B950D8">
      <w:pPr>
        <w:jc w:val="both"/>
        <w:rPr>
          <w:sz w:val="24"/>
          <w:szCs w:val="24"/>
          <w:lang w:val="el-GR"/>
        </w:rPr>
      </w:pPr>
    </w:p>
    <w:sectPr w:rsidR="00B950D8" w:rsidRPr="00CB7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D8"/>
    <w:rsid w:val="002C687C"/>
    <w:rsid w:val="004C1FB8"/>
    <w:rsid w:val="006A6B68"/>
    <w:rsid w:val="00954934"/>
    <w:rsid w:val="00B950D8"/>
    <w:rsid w:val="00CB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2F17"/>
  <w15:chartTrackingRefBased/>
  <w15:docId w15:val="{1C1CC0F6-A5C6-400B-8BC0-C9EC5BC1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4749">
      <w:bodyDiv w:val="1"/>
      <w:marLeft w:val="0"/>
      <w:marRight w:val="0"/>
      <w:marTop w:val="0"/>
      <w:marBottom w:val="0"/>
      <w:divBdr>
        <w:top w:val="none" w:sz="0" w:space="0" w:color="auto"/>
        <w:left w:val="none" w:sz="0" w:space="0" w:color="auto"/>
        <w:bottom w:val="none" w:sz="0" w:space="0" w:color="auto"/>
        <w:right w:val="none" w:sz="0" w:space="0" w:color="auto"/>
      </w:divBdr>
      <w:divsChild>
        <w:div w:id="468939053">
          <w:marLeft w:val="0"/>
          <w:marRight w:val="0"/>
          <w:marTop w:val="0"/>
          <w:marBottom w:val="0"/>
          <w:divBdr>
            <w:top w:val="none" w:sz="0" w:space="0" w:color="auto"/>
            <w:left w:val="none" w:sz="0" w:space="0" w:color="auto"/>
            <w:bottom w:val="none" w:sz="0" w:space="0" w:color="auto"/>
            <w:right w:val="none" w:sz="0" w:space="0" w:color="auto"/>
          </w:divBdr>
        </w:div>
        <w:div w:id="1847356194">
          <w:marLeft w:val="0"/>
          <w:marRight w:val="0"/>
          <w:marTop w:val="0"/>
          <w:marBottom w:val="0"/>
          <w:divBdr>
            <w:top w:val="none" w:sz="0" w:space="0" w:color="auto"/>
            <w:left w:val="none" w:sz="0" w:space="0" w:color="auto"/>
            <w:bottom w:val="none" w:sz="0" w:space="0" w:color="auto"/>
            <w:right w:val="none" w:sz="0" w:space="0" w:color="auto"/>
          </w:divBdr>
        </w:div>
        <w:div w:id="680357716">
          <w:marLeft w:val="0"/>
          <w:marRight w:val="0"/>
          <w:marTop w:val="0"/>
          <w:marBottom w:val="0"/>
          <w:divBdr>
            <w:top w:val="none" w:sz="0" w:space="0" w:color="auto"/>
            <w:left w:val="none" w:sz="0" w:space="0" w:color="auto"/>
            <w:bottom w:val="none" w:sz="0" w:space="0" w:color="auto"/>
            <w:right w:val="none" w:sz="0" w:space="0" w:color="auto"/>
          </w:divBdr>
        </w:div>
        <w:div w:id="580287656">
          <w:marLeft w:val="0"/>
          <w:marRight w:val="0"/>
          <w:marTop w:val="0"/>
          <w:marBottom w:val="0"/>
          <w:divBdr>
            <w:top w:val="none" w:sz="0" w:space="0" w:color="auto"/>
            <w:left w:val="none" w:sz="0" w:space="0" w:color="auto"/>
            <w:bottom w:val="none" w:sz="0" w:space="0" w:color="auto"/>
            <w:right w:val="none" w:sz="0" w:space="0" w:color="auto"/>
          </w:divBdr>
        </w:div>
      </w:divsChild>
    </w:div>
    <w:div w:id="1925217222">
      <w:bodyDiv w:val="1"/>
      <w:marLeft w:val="0"/>
      <w:marRight w:val="0"/>
      <w:marTop w:val="0"/>
      <w:marBottom w:val="0"/>
      <w:divBdr>
        <w:top w:val="none" w:sz="0" w:space="0" w:color="auto"/>
        <w:left w:val="none" w:sz="0" w:space="0" w:color="auto"/>
        <w:bottom w:val="none" w:sz="0" w:space="0" w:color="auto"/>
        <w:right w:val="none" w:sz="0" w:space="0" w:color="auto"/>
      </w:divBdr>
      <w:divsChild>
        <w:div w:id="824393201">
          <w:marLeft w:val="0"/>
          <w:marRight w:val="0"/>
          <w:marTop w:val="0"/>
          <w:marBottom w:val="0"/>
          <w:divBdr>
            <w:top w:val="none" w:sz="0" w:space="0" w:color="auto"/>
            <w:left w:val="none" w:sz="0" w:space="0" w:color="auto"/>
            <w:bottom w:val="none" w:sz="0" w:space="0" w:color="auto"/>
            <w:right w:val="none" w:sz="0" w:space="0" w:color="auto"/>
          </w:divBdr>
          <w:divsChild>
            <w:div w:id="2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udos.gr/el/project/the-discovery-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5176</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dc:creator>
  <cp:keywords/>
  <dc:description/>
  <cp:lastModifiedBy>Thanos Loudos</cp:lastModifiedBy>
  <cp:revision>5</cp:revision>
  <dcterms:created xsi:type="dcterms:W3CDTF">2022-03-23T19:11:00Z</dcterms:created>
  <dcterms:modified xsi:type="dcterms:W3CDTF">2022-04-03T19:17:00Z</dcterms:modified>
</cp:coreProperties>
</file>